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8CE98" w14:textId="7C28127E" w:rsidR="00C0789B" w:rsidRPr="00C0789B" w:rsidRDefault="00C0789B" w:rsidP="00C0789B">
      <w:pPr>
        <w:spacing w:before="100" w:beforeAutospacing="1" w:after="100" w:afterAutospacing="1" w:line="360" w:lineRule="auto"/>
        <w:jc w:val="center"/>
        <w:outlineLvl w:val="0"/>
        <w:rPr>
          <w:rFonts w:ascii="Times New Roman" w:eastAsia="Times New Roman" w:hAnsi="Times New Roman" w:cs="Times New Roman"/>
          <w:b/>
          <w:bCs/>
          <w:kern w:val="36"/>
          <w:sz w:val="28"/>
          <w:szCs w:val="28"/>
          <w:lang w:eastAsia="pl-PL"/>
          <w14:ligatures w14:val="none"/>
        </w:rPr>
      </w:pPr>
      <w:r w:rsidRPr="00C0789B">
        <w:rPr>
          <w:rFonts w:ascii="Times New Roman" w:eastAsia="Times New Roman" w:hAnsi="Times New Roman" w:cs="Times New Roman"/>
          <w:b/>
          <w:bCs/>
          <w:kern w:val="36"/>
          <w:sz w:val="28"/>
          <w:szCs w:val="28"/>
          <w:lang w:eastAsia="pl-PL"/>
          <w14:ligatures w14:val="none"/>
        </w:rPr>
        <w:t xml:space="preserve">Specjalne potrzeby edukacyjne w przedszkolu — jak rozumieć </w:t>
      </w:r>
      <w:r>
        <w:rPr>
          <w:rFonts w:ascii="Times New Roman" w:eastAsia="Times New Roman" w:hAnsi="Times New Roman" w:cs="Times New Roman"/>
          <w:b/>
          <w:bCs/>
          <w:kern w:val="36"/>
          <w:sz w:val="28"/>
          <w:szCs w:val="28"/>
          <w:lang w:eastAsia="pl-PL"/>
          <w14:ligatures w14:val="none"/>
        </w:rPr>
        <w:br/>
      </w:r>
      <w:r w:rsidRPr="00C0789B">
        <w:rPr>
          <w:rFonts w:ascii="Times New Roman" w:eastAsia="Times New Roman" w:hAnsi="Times New Roman" w:cs="Times New Roman"/>
          <w:b/>
          <w:bCs/>
          <w:kern w:val="36"/>
          <w:sz w:val="28"/>
          <w:szCs w:val="28"/>
          <w:lang w:eastAsia="pl-PL"/>
          <w14:ligatures w14:val="none"/>
        </w:rPr>
        <w:t>i wspierać dziecko?</w:t>
      </w:r>
    </w:p>
    <w:p w14:paraId="130A5F75" w14:textId="77777777" w:rsidR="00C0789B" w:rsidRPr="00C0789B" w:rsidRDefault="00C0789B" w:rsidP="00C0789B">
      <w:pPr>
        <w:spacing w:before="100" w:beforeAutospacing="1" w:after="100" w:afterAutospacing="1" w:line="360" w:lineRule="auto"/>
        <w:jc w:val="both"/>
        <w:rPr>
          <w:rFonts w:ascii="Times New Roman" w:eastAsia="Times New Roman" w:hAnsi="Times New Roman" w:cs="Times New Roman"/>
          <w:kern w:val="0"/>
          <w:sz w:val="28"/>
          <w:szCs w:val="28"/>
          <w:lang w:eastAsia="pl-PL"/>
          <w14:ligatures w14:val="none"/>
        </w:rPr>
      </w:pPr>
      <w:r w:rsidRPr="00C0789B">
        <w:rPr>
          <w:rFonts w:ascii="Times New Roman" w:eastAsia="Times New Roman" w:hAnsi="Times New Roman" w:cs="Times New Roman"/>
          <w:kern w:val="0"/>
          <w:sz w:val="28"/>
          <w:szCs w:val="28"/>
          <w:lang w:eastAsia="pl-PL"/>
          <w14:ligatures w14:val="none"/>
        </w:rPr>
        <w:t>Każde dziecko rozwija się w swoim tempie. Jedne dzieci szybciej nawiązują kontakty z rówieśnikami, inne potrzebują więcej czasu, aby poczuć się bezpiecznie w grupie. Jedne chętnie opowiadają o swoich przeżyciach, inne wyrażają emocje poprzez zabawę, ruch lub zachowanie. Właśnie dlatego tak ważne jest, aby w przedszkolu uważnie obserwować dzieci, dostrzegać ich potrzeby i wspierać je w codziennym rozwoju.</w:t>
      </w:r>
    </w:p>
    <w:p w14:paraId="0FFCD4DD" w14:textId="77777777" w:rsidR="00C0789B" w:rsidRPr="00C0789B" w:rsidRDefault="00C0789B" w:rsidP="00C0789B">
      <w:pPr>
        <w:spacing w:before="100" w:beforeAutospacing="1" w:after="100" w:afterAutospacing="1" w:line="360" w:lineRule="auto"/>
        <w:jc w:val="both"/>
        <w:rPr>
          <w:rFonts w:ascii="Times New Roman" w:eastAsia="Times New Roman" w:hAnsi="Times New Roman" w:cs="Times New Roman"/>
          <w:kern w:val="0"/>
          <w:sz w:val="28"/>
          <w:szCs w:val="28"/>
          <w:lang w:eastAsia="pl-PL"/>
          <w14:ligatures w14:val="none"/>
        </w:rPr>
      </w:pPr>
      <w:r w:rsidRPr="00C0789B">
        <w:rPr>
          <w:rFonts w:ascii="Times New Roman" w:eastAsia="Times New Roman" w:hAnsi="Times New Roman" w:cs="Times New Roman"/>
          <w:kern w:val="0"/>
          <w:sz w:val="28"/>
          <w:szCs w:val="28"/>
          <w:lang w:eastAsia="pl-PL"/>
          <w14:ligatures w14:val="none"/>
        </w:rPr>
        <w:t>Specjalne potrzeby edukacyjne, często określane skrótem SPE, nie oznaczają, że dziecko jest „gorsze”, „trudne” lub „inne” w negatywnym znaczeniu. Oznaczają po prostu, że w określonym obszarze rozwoju dziecko może potrzebować dodatkowego wsparcia, indywidualnego podejścia, dostosowania metod pracy, większej ilości czasu albo pomocy specjalisty.</w:t>
      </w:r>
    </w:p>
    <w:p w14:paraId="717ECF17" w14:textId="77777777" w:rsidR="00C0789B" w:rsidRPr="00C0789B" w:rsidRDefault="00C0789B" w:rsidP="00C0789B">
      <w:pPr>
        <w:spacing w:before="100" w:beforeAutospacing="1" w:after="100" w:afterAutospacing="1" w:line="360" w:lineRule="auto"/>
        <w:jc w:val="both"/>
        <w:rPr>
          <w:rFonts w:ascii="Times New Roman" w:eastAsia="Times New Roman" w:hAnsi="Times New Roman" w:cs="Times New Roman"/>
          <w:kern w:val="0"/>
          <w:sz w:val="28"/>
          <w:szCs w:val="28"/>
          <w:lang w:eastAsia="pl-PL"/>
          <w14:ligatures w14:val="none"/>
        </w:rPr>
      </w:pPr>
      <w:r w:rsidRPr="00C0789B">
        <w:rPr>
          <w:rFonts w:ascii="Times New Roman" w:eastAsia="Times New Roman" w:hAnsi="Times New Roman" w:cs="Times New Roman"/>
          <w:kern w:val="0"/>
          <w:sz w:val="28"/>
          <w:szCs w:val="28"/>
          <w:lang w:eastAsia="pl-PL"/>
          <w14:ligatures w14:val="none"/>
        </w:rPr>
        <w:t>Specjalne potrzeby edukacyjne mogą dotyczyć bardzo różnych sytuacji. Mogą wynikać między innymi z trudności w komunikacji, opóźnionego rozwoju mowy, problemów z koncentracją uwagi, trudności emocjonalnych, nieśmiałości, zaburzeń zachowania, niepełnosprawności, choroby przewlekłej, trudności adaptacyjnych, ale także ze szczególnych uzdolnień dziecka. Warto pamiętać, że potrzeba wsparcia nie zawsze musi oznaczać diagnozę. Czasem dziecko po prostu przeżywa trudniejszy etap, potrzebuje więcej uwagi, spokojniejszego tempa lub lepszego zrozumienia swoich emocji.</w:t>
      </w:r>
    </w:p>
    <w:p w14:paraId="28DB9706" w14:textId="77777777" w:rsidR="00C0789B" w:rsidRPr="00C0789B" w:rsidRDefault="00C0789B" w:rsidP="00C0789B">
      <w:pPr>
        <w:spacing w:before="100" w:beforeAutospacing="1" w:after="100" w:afterAutospacing="1" w:line="360" w:lineRule="auto"/>
        <w:jc w:val="both"/>
        <w:rPr>
          <w:rFonts w:ascii="Times New Roman" w:eastAsia="Times New Roman" w:hAnsi="Times New Roman" w:cs="Times New Roman"/>
          <w:kern w:val="0"/>
          <w:sz w:val="28"/>
          <w:szCs w:val="28"/>
          <w:lang w:eastAsia="pl-PL"/>
          <w14:ligatures w14:val="none"/>
        </w:rPr>
      </w:pPr>
      <w:r w:rsidRPr="00C0789B">
        <w:rPr>
          <w:rFonts w:ascii="Times New Roman" w:eastAsia="Times New Roman" w:hAnsi="Times New Roman" w:cs="Times New Roman"/>
          <w:kern w:val="0"/>
          <w:sz w:val="28"/>
          <w:szCs w:val="28"/>
          <w:lang w:eastAsia="pl-PL"/>
          <w14:ligatures w14:val="none"/>
        </w:rPr>
        <w:t>W przedszkolu wsparcie dziecka odbywa się przede wszystkim w codziennych sytuacjach: podczas zabawy, zajęć, posiłków, spacerów, odpoczynku i kontaktów z rówieśnikami. Nauczyciele obserwują funkcjonowanie dziecka w grupie, rozpoznają jego mocne strony oraz trudności, a następnie dobierają takie działania, które pomagają mu rozwijać samodzielność, komunikację, pewność siebie i umiejętności społeczne.</w:t>
      </w:r>
    </w:p>
    <w:p w14:paraId="0B3D89CA" w14:textId="77777777" w:rsidR="00C0789B" w:rsidRPr="00C0789B" w:rsidRDefault="00C0789B" w:rsidP="00C0789B">
      <w:pPr>
        <w:spacing w:before="100" w:beforeAutospacing="1" w:after="100" w:afterAutospacing="1" w:line="360" w:lineRule="auto"/>
        <w:jc w:val="both"/>
        <w:rPr>
          <w:rFonts w:ascii="Times New Roman" w:eastAsia="Times New Roman" w:hAnsi="Times New Roman" w:cs="Times New Roman"/>
          <w:kern w:val="0"/>
          <w:sz w:val="28"/>
          <w:szCs w:val="28"/>
          <w:lang w:eastAsia="pl-PL"/>
          <w14:ligatures w14:val="none"/>
        </w:rPr>
      </w:pPr>
      <w:r w:rsidRPr="00C0789B">
        <w:rPr>
          <w:rFonts w:ascii="Times New Roman" w:eastAsia="Times New Roman" w:hAnsi="Times New Roman" w:cs="Times New Roman"/>
          <w:kern w:val="0"/>
          <w:sz w:val="28"/>
          <w:szCs w:val="28"/>
          <w:lang w:eastAsia="pl-PL"/>
          <w14:ligatures w14:val="none"/>
        </w:rPr>
        <w:lastRenderedPageBreak/>
        <w:t>Pomoc może przyjmować różne formy. Dla jednego dziecka będzie to spokojne powtórzenie polecenia, dla innego obrazkowa instrukcja, krótszy czas pracy, wsparcie w nawiązywaniu relacji, ćwiczenia logopedyczne, zajęcia rozwijające kompetencje emocjonalno-społeczne, zajęcia korekcyjno-kompensacyjne albo indywidualna rozmowa. Najważniejsze jest to, aby pomoc była dostosowana do rzeczywistych potrzeb dziecka, a nie do samej nazwy trudności.</w:t>
      </w:r>
    </w:p>
    <w:p w14:paraId="52DBBE3B" w14:textId="77777777" w:rsidR="00C0789B" w:rsidRPr="00C0789B" w:rsidRDefault="00C0789B" w:rsidP="00C0789B">
      <w:pPr>
        <w:spacing w:before="100" w:beforeAutospacing="1" w:after="100" w:afterAutospacing="1" w:line="360" w:lineRule="auto"/>
        <w:jc w:val="both"/>
        <w:rPr>
          <w:rFonts w:ascii="Times New Roman" w:eastAsia="Times New Roman" w:hAnsi="Times New Roman" w:cs="Times New Roman"/>
          <w:kern w:val="0"/>
          <w:sz w:val="28"/>
          <w:szCs w:val="28"/>
          <w:lang w:eastAsia="pl-PL"/>
          <w14:ligatures w14:val="none"/>
        </w:rPr>
      </w:pPr>
      <w:r w:rsidRPr="00C0789B">
        <w:rPr>
          <w:rFonts w:ascii="Times New Roman" w:eastAsia="Times New Roman" w:hAnsi="Times New Roman" w:cs="Times New Roman"/>
          <w:kern w:val="0"/>
          <w:sz w:val="28"/>
          <w:szCs w:val="28"/>
          <w:lang w:eastAsia="pl-PL"/>
          <w14:ligatures w14:val="none"/>
        </w:rPr>
        <w:t>Bardzo ważną rolę odgrywa współpraca rodziców, nauczycieli i specjalistów. Rodzice najlepiej znają swoje dziecko w domu, a nauczyciele widzą, jak funkcjonuje ono w grupie rówieśniczej. Dopiero połączenie tych dwóch perspektyw pozwala dobrze zrozumieć potrzeby dziecka i skutecznie je wspierać. Dlatego warto rozmawiać z nauczycielami, dzielić się obserwacjami, informować o ważnych zmianach w życiu dziecka i korzystać z konsultacji ze specjalistami.</w:t>
      </w:r>
    </w:p>
    <w:p w14:paraId="531DD1F2" w14:textId="77777777" w:rsidR="00C0789B" w:rsidRPr="00C0789B" w:rsidRDefault="00C0789B" w:rsidP="00C0789B">
      <w:pPr>
        <w:spacing w:before="100" w:beforeAutospacing="1" w:after="100" w:afterAutospacing="1" w:line="360" w:lineRule="auto"/>
        <w:jc w:val="both"/>
        <w:rPr>
          <w:rFonts w:ascii="Times New Roman" w:eastAsia="Times New Roman" w:hAnsi="Times New Roman" w:cs="Times New Roman"/>
          <w:kern w:val="0"/>
          <w:sz w:val="28"/>
          <w:szCs w:val="28"/>
          <w:lang w:eastAsia="pl-PL"/>
          <w14:ligatures w14:val="none"/>
        </w:rPr>
      </w:pPr>
      <w:r w:rsidRPr="00C0789B">
        <w:rPr>
          <w:rFonts w:ascii="Times New Roman" w:eastAsia="Times New Roman" w:hAnsi="Times New Roman" w:cs="Times New Roman"/>
          <w:kern w:val="0"/>
          <w:sz w:val="28"/>
          <w:szCs w:val="28"/>
          <w:lang w:eastAsia="pl-PL"/>
          <w14:ligatures w14:val="none"/>
        </w:rPr>
        <w:t>Przedszkole integracyjne to miejsce, w którym różnorodność jest traktowana jako naturalna część życia społecznego. Dzieci uczą się, że każdy może mieć inne potrzeby, tempo pracy, sposób komunikacji czy reagowania na emocje. Dzięki temu rozwijają empatię, cierpliwość, życzliwość i umiejętność pomagania innym. To ważne doświadczenie nie tylko dla dzieci ze specjalnymi potrzebami edukacyjnymi, ale dla całej grupy.</w:t>
      </w:r>
    </w:p>
    <w:p w14:paraId="3A0C1C10" w14:textId="77777777" w:rsidR="00C0789B" w:rsidRPr="00C0789B" w:rsidRDefault="00C0789B" w:rsidP="00C0789B">
      <w:pPr>
        <w:spacing w:before="100" w:beforeAutospacing="1" w:after="100" w:afterAutospacing="1" w:line="360" w:lineRule="auto"/>
        <w:jc w:val="both"/>
        <w:rPr>
          <w:rFonts w:ascii="Times New Roman" w:eastAsia="Times New Roman" w:hAnsi="Times New Roman" w:cs="Times New Roman"/>
          <w:kern w:val="0"/>
          <w:sz w:val="28"/>
          <w:szCs w:val="28"/>
          <w:lang w:eastAsia="pl-PL"/>
          <w14:ligatures w14:val="none"/>
        </w:rPr>
      </w:pPr>
      <w:r w:rsidRPr="00C0789B">
        <w:rPr>
          <w:rFonts w:ascii="Times New Roman" w:eastAsia="Times New Roman" w:hAnsi="Times New Roman" w:cs="Times New Roman"/>
          <w:kern w:val="0"/>
          <w:sz w:val="28"/>
          <w:szCs w:val="28"/>
          <w:lang w:eastAsia="pl-PL"/>
          <w14:ligatures w14:val="none"/>
        </w:rPr>
        <w:t>Warto również rozmawiać z dziećmi w domu o różnicach między ludźmi. Można używać prostych i życzliwych komunikatów: „Każdy z nas jest inny”, „Niektóre dzieci potrzebują więcej czasu”, „W naszej grupie pomagamy sobie nawzajem”, „Każdy ma swoje mocne strony”, „Nie śmiejemy się z trudności innych osób”. Takie rozmowy pomagają dzieciom budować postawę akceptacji i zrozumienia.</w:t>
      </w:r>
    </w:p>
    <w:p w14:paraId="7D9D61E8" w14:textId="77777777" w:rsidR="00C0789B" w:rsidRPr="00C0789B" w:rsidRDefault="00C0789B" w:rsidP="00C0789B">
      <w:pPr>
        <w:spacing w:before="100" w:beforeAutospacing="1" w:after="100" w:afterAutospacing="1" w:line="360" w:lineRule="auto"/>
        <w:jc w:val="both"/>
        <w:rPr>
          <w:rFonts w:ascii="Times New Roman" w:eastAsia="Times New Roman" w:hAnsi="Times New Roman" w:cs="Times New Roman"/>
          <w:kern w:val="0"/>
          <w:sz w:val="28"/>
          <w:szCs w:val="28"/>
          <w:lang w:eastAsia="pl-PL"/>
          <w14:ligatures w14:val="none"/>
        </w:rPr>
      </w:pPr>
      <w:r w:rsidRPr="00C0789B">
        <w:rPr>
          <w:rFonts w:ascii="Times New Roman" w:eastAsia="Times New Roman" w:hAnsi="Times New Roman" w:cs="Times New Roman"/>
          <w:kern w:val="0"/>
          <w:sz w:val="28"/>
          <w:szCs w:val="28"/>
          <w:lang w:eastAsia="pl-PL"/>
          <w14:ligatures w14:val="none"/>
        </w:rPr>
        <w:t xml:space="preserve">Specjalne potrzeby edukacyjne nie są etykietą. Są informacją o tym, jak mądrze pomóc dziecku. Celem wsparcia nie jest wyręczanie dziecka, ale stworzenie mu takich warunków, w których będzie mogło rozwijać się na miarę swoich </w:t>
      </w:r>
      <w:r w:rsidRPr="00C0789B">
        <w:rPr>
          <w:rFonts w:ascii="Times New Roman" w:eastAsia="Times New Roman" w:hAnsi="Times New Roman" w:cs="Times New Roman"/>
          <w:kern w:val="0"/>
          <w:sz w:val="28"/>
          <w:szCs w:val="28"/>
          <w:lang w:eastAsia="pl-PL"/>
          <w14:ligatures w14:val="none"/>
        </w:rPr>
        <w:lastRenderedPageBreak/>
        <w:t>możliwości, doświadczać sukcesów, budować relacje i czuć się pełnoprawnym członkiem grupy.</w:t>
      </w:r>
    </w:p>
    <w:p w14:paraId="19C20828" w14:textId="77777777" w:rsidR="00C0789B" w:rsidRDefault="00C0789B" w:rsidP="00C0789B">
      <w:pPr>
        <w:spacing w:before="100" w:beforeAutospacing="1" w:after="100" w:afterAutospacing="1" w:line="360" w:lineRule="auto"/>
        <w:jc w:val="both"/>
        <w:rPr>
          <w:rFonts w:ascii="Times New Roman" w:eastAsia="Times New Roman" w:hAnsi="Times New Roman" w:cs="Times New Roman"/>
          <w:kern w:val="0"/>
          <w:sz w:val="28"/>
          <w:szCs w:val="28"/>
          <w:lang w:eastAsia="pl-PL"/>
          <w14:ligatures w14:val="none"/>
        </w:rPr>
      </w:pPr>
      <w:r w:rsidRPr="00C0789B">
        <w:rPr>
          <w:rFonts w:ascii="Times New Roman" w:eastAsia="Times New Roman" w:hAnsi="Times New Roman" w:cs="Times New Roman"/>
          <w:kern w:val="0"/>
          <w:sz w:val="28"/>
          <w:szCs w:val="28"/>
          <w:lang w:eastAsia="pl-PL"/>
          <w14:ligatures w14:val="none"/>
        </w:rPr>
        <w:t>Każde dziecko zasługuje na szacunek, akceptację i szansę na rozwój. Wspierając dzieci z różnymi potrzebami, uczymy całą społeczność przedszkolną, że różnorodność jest wartością, a przedszkole może być miejscem bezpiecznym, otwartym i przyjaznym dla wszystkich.</w:t>
      </w:r>
    </w:p>
    <w:p w14:paraId="2DE1FF1B" w14:textId="24804E30" w:rsidR="00C0789B" w:rsidRDefault="00C0789B" w:rsidP="00C0789B">
      <w:pPr>
        <w:spacing w:before="100" w:beforeAutospacing="1" w:after="100" w:afterAutospacing="1" w:line="360" w:lineRule="auto"/>
        <w:jc w:val="both"/>
        <w:rPr>
          <w:rFonts w:ascii="Times New Roman" w:eastAsia="Times New Roman" w:hAnsi="Times New Roman" w:cs="Times New Roman"/>
          <w:i/>
          <w:iCs/>
          <w:kern w:val="0"/>
          <w:sz w:val="24"/>
          <w:szCs w:val="24"/>
          <w:lang w:eastAsia="pl-PL"/>
          <w14:ligatures w14:val="none"/>
        </w:rPr>
      </w:pPr>
      <w:r w:rsidRPr="00C0789B">
        <w:rPr>
          <w:rFonts w:ascii="Times New Roman" w:eastAsia="Times New Roman" w:hAnsi="Times New Roman" w:cs="Times New Roman"/>
          <w:i/>
          <w:iCs/>
          <w:kern w:val="0"/>
          <w:sz w:val="24"/>
          <w:szCs w:val="24"/>
          <w:lang w:eastAsia="pl-PL"/>
          <w14:ligatures w14:val="none"/>
        </w:rPr>
        <w:t>Artykuł ma charakter informacyjny i wspierający. W przypadku wątpliwości dotyczących rozwoju dziecka warto skonsultować się z nauczycielem, specjalistą lub poradnią psychologiczno-pedagogiczną.</w:t>
      </w:r>
    </w:p>
    <w:p w14:paraId="7AE265AD" w14:textId="4AA8C8D5" w:rsidR="00C0789B" w:rsidRPr="00C0789B" w:rsidRDefault="00C0789B" w:rsidP="00C0789B">
      <w:pPr>
        <w:spacing w:before="100" w:beforeAutospacing="1" w:after="100" w:afterAutospacing="1" w:line="360" w:lineRule="auto"/>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Opracowała: mgr Angelika Dobrzyńska</w:t>
      </w:r>
    </w:p>
    <w:p w14:paraId="43BF9835" w14:textId="77777777" w:rsidR="00C0789B" w:rsidRPr="00C0789B" w:rsidRDefault="00C0789B" w:rsidP="00C0789B">
      <w:pPr>
        <w:spacing w:before="100" w:beforeAutospacing="1" w:after="100" w:afterAutospacing="1" w:line="360" w:lineRule="auto"/>
        <w:jc w:val="both"/>
        <w:outlineLvl w:val="1"/>
        <w:rPr>
          <w:rFonts w:ascii="Times New Roman" w:eastAsia="Times New Roman" w:hAnsi="Times New Roman" w:cs="Times New Roman"/>
          <w:b/>
          <w:bCs/>
          <w:kern w:val="0"/>
          <w:sz w:val="28"/>
          <w:szCs w:val="28"/>
          <w:lang w:eastAsia="pl-PL"/>
          <w14:ligatures w14:val="none"/>
        </w:rPr>
      </w:pPr>
      <w:r w:rsidRPr="00C0789B">
        <w:rPr>
          <w:rFonts w:ascii="Times New Roman" w:eastAsia="Times New Roman" w:hAnsi="Times New Roman" w:cs="Times New Roman"/>
          <w:b/>
          <w:bCs/>
          <w:kern w:val="0"/>
          <w:sz w:val="28"/>
          <w:szCs w:val="28"/>
          <w:lang w:eastAsia="pl-PL"/>
          <w14:ligatures w14:val="none"/>
        </w:rPr>
        <w:t>Bibliografia</w:t>
      </w:r>
    </w:p>
    <w:p w14:paraId="283F1381" w14:textId="77777777" w:rsidR="00C0789B" w:rsidRPr="00C0789B" w:rsidRDefault="00C0789B" w:rsidP="00C0789B">
      <w:pPr>
        <w:numPr>
          <w:ilvl w:val="0"/>
          <w:numId w:val="1"/>
        </w:numPr>
        <w:spacing w:before="100" w:beforeAutospacing="1" w:after="100" w:afterAutospacing="1" w:line="360" w:lineRule="auto"/>
        <w:jc w:val="both"/>
        <w:rPr>
          <w:rFonts w:ascii="Times New Roman" w:eastAsia="Times New Roman" w:hAnsi="Times New Roman" w:cs="Times New Roman"/>
          <w:kern w:val="0"/>
          <w:sz w:val="28"/>
          <w:szCs w:val="28"/>
          <w:lang w:eastAsia="pl-PL"/>
          <w14:ligatures w14:val="none"/>
        </w:rPr>
      </w:pPr>
      <w:r w:rsidRPr="00C0789B">
        <w:rPr>
          <w:rFonts w:ascii="Times New Roman" w:eastAsia="Times New Roman" w:hAnsi="Times New Roman" w:cs="Times New Roman"/>
          <w:kern w:val="0"/>
          <w:sz w:val="28"/>
          <w:szCs w:val="28"/>
          <w:lang w:eastAsia="pl-PL"/>
          <w14:ligatures w14:val="none"/>
        </w:rPr>
        <w:t>Ministerstwo Edukacji Narodowej, „Edukacja włączająca”, Portal Gov.pl.</w:t>
      </w:r>
    </w:p>
    <w:p w14:paraId="16DC0512" w14:textId="77777777" w:rsidR="00C0789B" w:rsidRPr="00C0789B" w:rsidRDefault="00C0789B" w:rsidP="00C0789B">
      <w:pPr>
        <w:numPr>
          <w:ilvl w:val="0"/>
          <w:numId w:val="1"/>
        </w:numPr>
        <w:spacing w:before="100" w:beforeAutospacing="1" w:after="100" w:afterAutospacing="1" w:line="360" w:lineRule="auto"/>
        <w:jc w:val="both"/>
        <w:rPr>
          <w:rFonts w:ascii="Times New Roman" w:eastAsia="Times New Roman" w:hAnsi="Times New Roman" w:cs="Times New Roman"/>
          <w:kern w:val="0"/>
          <w:sz w:val="28"/>
          <w:szCs w:val="28"/>
          <w:lang w:eastAsia="pl-PL"/>
          <w14:ligatures w14:val="none"/>
        </w:rPr>
      </w:pPr>
      <w:r w:rsidRPr="00C0789B">
        <w:rPr>
          <w:rFonts w:ascii="Times New Roman" w:eastAsia="Times New Roman" w:hAnsi="Times New Roman" w:cs="Times New Roman"/>
          <w:kern w:val="0"/>
          <w:sz w:val="28"/>
          <w:szCs w:val="28"/>
          <w:lang w:eastAsia="pl-PL"/>
          <w14:ligatures w14:val="none"/>
        </w:rPr>
        <w:t>Rozporządzenie Ministra Edukacji Narodowej z dnia 9 sierpnia 2017 r. w sprawie zasad organizacji i udzielania pomocy psychologiczno-pedagogicznej w publicznych przedszkolach, szkołach i placówkach, Dz.U. 2017 poz. 1591, tekst jednolity: Dz.U. 2023 poz. 1798.</w:t>
      </w:r>
    </w:p>
    <w:p w14:paraId="11BB48C7" w14:textId="77777777" w:rsidR="00C0789B" w:rsidRPr="00C0789B" w:rsidRDefault="00C0789B" w:rsidP="00C0789B">
      <w:pPr>
        <w:numPr>
          <w:ilvl w:val="0"/>
          <w:numId w:val="1"/>
        </w:numPr>
        <w:spacing w:before="100" w:beforeAutospacing="1" w:after="100" w:afterAutospacing="1" w:line="360" w:lineRule="auto"/>
        <w:jc w:val="both"/>
        <w:rPr>
          <w:rFonts w:ascii="Times New Roman" w:eastAsia="Times New Roman" w:hAnsi="Times New Roman" w:cs="Times New Roman"/>
          <w:kern w:val="0"/>
          <w:sz w:val="28"/>
          <w:szCs w:val="28"/>
          <w:lang w:eastAsia="pl-PL"/>
          <w14:ligatures w14:val="none"/>
        </w:rPr>
      </w:pPr>
      <w:r w:rsidRPr="00C0789B">
        <w:rPr>
          <w:rFonts w:ascii="Times New Roman" w:eastAsia="Times New Roman" w:hAnsi="Times New Roman" w:cs="Times New Roman"/>
          <w:kern w:val="0"/>
          <w:sz w:val="28"/>
          <w:szCs w:val="28"/>
          <w:lang w:eastAsia="pl-PL"/>
          <w14:ligatures w14:val="none"/>
        </w:rPr>
        <w:t>Rozporządzenie Ministra Edukacji Narodowej z dnia 9 sierpnia 2017 r. w sprawie warunków organizowania kształcenia, wychowania i opieki dla dzieci i młodzieży niepełnosprawnych, niedostosowanych społecznie i zagrożonych niedostosowaniem społecznym, Dz.U. 2017 poz. 1578.</w:t>
      </w:r>
    </w:p>
    <w:p w14:paraId="58E3A779" w14:textId="77777777" w:rsidR="00C0789B" w:rsidRPr="00C0789B" w:rsidRDefault="00C0789B" w:rsidP="00C0789B">
      <w:pPr>
        <w:numPr>
          <w:ilvl w:val="0"/>
          <w:numId w:val="1"/>
        </w:numPr>
        <w:spacing w:before="100" w:beforeAutospacing="1" w:after="100" w:afterAutospacing="1" w:line="360" w:lineRule="auto"/>
        <w:jc w:val="both"/>
        <w:rPr>
          <w:rFonts w:ascii="Times New Roman" w:eastAsia="Times New Roman" w:hAnsi="Times New Roman" w:cs="Times New Roman"/>
          <w:kern w:val="0"/>
          <w:sz w:val="28"/>
          <w:szCs w:val="28"/>
          <w:lang w:eastAsia="pl-PL"/>
          <w14:ligatures w14:val="none"/>
        </w:rPr>
      </w:pPr>
      <w:r w:rsidRPr="00C0789B">
        <w:rPr>
          <w:rFonts w:ascii="Times New Roman" w:eastAsia="Times New Roman" w:hAnsi="Times New Roman" w:cs="Times New Roman"/>
          <w:kern w:val="0"/>
          <w:sz w:val="28"/>
          <w:szCs w:val="28"/>
          <w:lang w:eastAsia="pl-PL"/>
          <w14:ligatures w14:val="none"/>
        </w:rPr>
        <w:t>Ośrodek Rozwoju Edukacji, materiały dotyczące edukacji włączającej oraz specjalnych potrzeb edukacyjnych dzieci i młodzieży.</w:t>
      </w:r>
    </w:p>
    <w:p w14:paraId="309CBB1A" w14:textId="77777777" w:rsidR="00C0789B" w:rsidRPr="00C0789B" w:rsidRDefault="00C0789B" w:rsidP="00C0789B">
      <w:pPr>
        <w:numPr>
          <w:ilvl w:val="0"/>
          <w:numId w:val="1"/>
        </w:numPr>
        <w:spacing w:before="100" w:beforeAutospacing="1" w:after="100" w:afterAutospacing="1" w:line="360" w:lineRule="auto"/>
        <w:jc w:val="both"/>
        <w:rPr>
          <w:rFonts w:ascii="Times New Roman" w:eastAsia="Times New Roman" w:hAnsi="Times New Roman" w:cs="Times New Roman"/>
          <w:kern w:val="0"/>
          <w:sz w:val="28"/>
          <w:szCs w:val="28"/>
          <w:lang w:eastAsia="pl-PL"/>
          <w14:ligatures w14:val="none"/>
        </w:rPr>
      </w:pPr>
      <w:r w:rsidRPr="00C0789B">
        <w:rPr>
          <w:rFonts w:ascii="Times New Roman" w:eastAsia="Times New Roman" w:hAnsi="Times New Roman" w:cs="Times New Roman"/>
          <w:kern w:val="0"/>
          <w:sz w:val="28"/>
          <w:szCs w:val="28"/>
          <w:lang w:eastAsia="pl-PL"/>
          <w14:ligatures w14:val="none"/>
        </w:rPr>
        <w:t>Ministerstwo Edukacji Narodowej, materiały informacyjne dotyczące organizacji kształcenia dzieci i uczniów ze specjalnymi potrzebami edukacyjnymi.</w:t>
      </w:r>
    </w:p>
    <w:p w14:paraId="2E44FDA9" w14:textId="77777777" w:rsidR="00DF5BA7" w:rsidRPr="00C0789B" w:rsidRDefault="00DF5BA7" w:rsidP="00C0789B">
      <w:pPr>
        <w:spacing w:line="360" w:lineRule="auto"/>
        <w:jc w:val="both"/>
        <w:rPr>
          <w:sz w:val="28"/>
          <w:szCs w:val="28"/>
        </w:rPr>
      </w:pPr>
    </w:p>
    <w:sectPr w:rsidR="00DF5BA7" w:rsidRPr="00C078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C08B1"/>
    <w:multiLevelType w:val="multilevel"/>
    <w:tmpl w:val="4AC263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810813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89B"/>
    <w:rsid w:val="000A78D4"/>
    <w:rsid w:val="004F2A5B"/>
    <w:rsid w:val="00C0789B"/>
    <w:rsid w:val="00DF5BA7"/>
    <w:rsid w:val="00EE11E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F78E4"/>
  <w15:chartTrackingRefBased/>
  <w15:docId w15:val="{FA8399A1-D049-487B-92F2-1E301C28D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C078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C078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C0789B"/>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C0789B"/>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C0789B"/>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C0789B"/>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C0789B"/>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C0789B"/>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C0789B"/>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0789B"/>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C0789B"/>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C0789B"/>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C0789B"/>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C0789B"/>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C0789B"/>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C0789B"/>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C0789B"/>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C0789B"/>
    <w:rPr>
      <w:rFonts w:eastAsiaTheme="majorEastAsia" w:cstheme="majorBidi"/>
      <w:color w:val="272727" w:themeColor="text1" w:themeTint="D8"/>
    </w:rPr>
  </w:style>
  <w:style w:type="paragraph" w:styleId="Tytu">
    <w:name w:val="Title"/>
    <w:basedOn w:val="Normalny"/>
    <w:next w:val="Normalny"/>
    <w:link w:val="TytuZnak"/>
    <w:uiPriority w:val="10"/>
    <w:qFormat/>
    <w:rsid w:val="00C078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0789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C0789B"/>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C0789B"/>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C0789B"/>
    <w:pPr>
      <w:spacing w:before="160"/>
      <w:jc w:val="center"/>
    </w:pPr>
    <w:rPr>
      <w:i/>
      <w:iCs/>
      <w:color w:val="404040" w:themeColor="text1" w:themeTint="BF"/>
    </w:rPr>
  </w:style>
  <w:style w:type="character" w:customStyle="1" w:styleId="CytatZnak">
    <w:name w:val="Cytat Znak"/>
    <w:basedOn w:val="Domylnaczcionkaakapitu"/>
    <w:link w:val="Cytat"/>
    <w:uiPriority w:val="29"/>
    <w:rsid w:val="00C0789B"/>
    <w:rPr>
      <w:i/>
      <w:iCs/>
      <w:color w:val="404040" w:themeColor="text1" w:themeTint="BF"/>
    </w:rPr>
  </w:style>
  <w:style w:type="paragraph" w:styleId="Akapitzlist">
    <w:name w:val="List Paragraph"/>
    <w:basedOn w:val="Normalny"/>
    <w:uiPriority w:val="34"/>
    <w:qFormat/>
    <w:rsid w:val="00C0789B"/>
    <w:pPr>
      <w:ind w:left="720"/>
      <w:contextualSpacing/>
    </w:pPr>
  </w:style>
  <w:style w:type="character" w:styleId="Wyrnienieintensywne">
    <w:name w:val="Intense Emphasis"/>
    <w:basedOn w:val="Domylnaczcionkaakapitu"/>
    <w:uiPriority w:val="21"/>
    <w:qFormat/>
    <w:rsid w:val="00C0789B"/>
    <w:rPr>
      <w:i/>
      <w:iCs/>
      <w:color w:val="0F4761" w:themeColor="accent1" w:themeShade="BF"/>
    </w:rPr>
  </w:style>
  <w:style w:type="paragraph" w:styleId="Cytatintensywny">
    <w:name w:val="Intense Quote"/>
    <w:basedOn w:val="Normalny"/>
    <w:next w:val="Normalny"/>
    <w:link w:val="CytatintensywnyZnak"/>
    <w:uiPriority w:val="30"/>
    <w:qFormat/>
    <w:rsid w:val="00C078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C0789B"/>
    <w:rPr>
      <w:i/>
      <w:iCs/>
      <w:color w:val="0F4761" w:themeColor="accent1" w:themeShade="BF"/>
    </w:rPr>
  </w:style>
  <w:style w:type="character" w:styleId="Odwoanieintensywne">
    <w:name w:val="Intense Reference"/>
    <w:basedOn w:val="Domylnaczcionkaakapitu"/>
    <w:uiPriority w:val="32"/>
    <w:qFormat/>
    <w:rsid w:val="00C0789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738</Words>
  <Characters>4434</Characters>
  <Application>Microsoft Office Word</Application>
  <DocSecurity>0</DocSecurity>
  <Lines>36</Lines>
  <Paragraphs>10</Paragraphs>
  <ScaleCrop>false</ScaleCrop>
  <Company/>
  <LinksUpToDate>false</LinksUpToDate>
  <CharactersWithSpaces>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Maciej Dobrzyński</dc:creator>
  <cp:keywords/>
  <dc:description/>
  <cp:lastModifiedBy>Maciej Dobrzyński</cp:lastModifiedBy>
  <cp:revision>1</cp:revision>
  <dcterms:created xsi:type="dcterms:W3CDTF">2026-06-28T08:39:00Z</dcterms:created>
  <dcterms:modified xsi:type="dcterms:W3CDTF">2026-06-28T08:43:00Z</dcterms:modified>
</cp:coreProperties>
</file>